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5E" w:rsidRPr="00A22D33" w:rsidRDefault="00C84C5E" w:rsidP="00A22D33">
      <w:pPr>
        <w:spacing w:line="360" w:lineRule="auto"/>
        <w:jc w:val="center"/>
        <w:rPr>
          <w:rFonts w:asciiTheme="minorHAnsi" w:hAnsiTheme="minorHAnsi" w:cstheme="minorHAnsi"/>
          <w:b/>
          <w:caps/>
          <w:color w:val="7030A0"/>
          <w:sz w:val="52"/>
          <w:szCs w:val="52"/>
          <w:lang w:val="es-AR"/>
        </w:rPr>
      </w:pPr>
      <w:r w:rsidRPr="00A22D33">
        <w:rPr>
          <w:rFonts w:asciiTheme="minorHAnsi" w:hAnsiTheme="minorHAnsi" w:cs="Arial"/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align>top</wp:align>
            </wp:positionV>
            <wp:extent cx="1565910" cy="716280"/>
            <wp:effectExtent l="19050" t="0" r="0" b="0"/>
            <wp:wrapTight wrapText="bothSides">
              <wp:wrapPolygon edited="0">
                <wp:start x="8409" y="0"/>
                <wp:lineTo x="4204" y="574"/>
                <wp:lineTo x="526" y="5170"/>
                <wp:lineTo x="-263" y="21255"/>
                <wp:lineTo x="17343" y="21255"/>
                <wp:lineTo x="20759" y="21255"/>
                <wp:lineTo x="21547" y="20681"/>
                <wp:lineTo x="21285" y="18383"/>
                <wp:lineTo x="18394" y="9191"/>
                <wp:lineTo x="18920" y="5745"/>
                <wp:lineTo x="17606" y="574"/>
                <wp:lineTo x="16292" y="0"/>
                <wp:lineTo x="8409" y="0"/>
              </wp:wrapPolygon>
            </wp:wrapTight>
            <wp:docPr id="15" name="14 Imagen" descr="Colegio-Jockey-Club-Córdoba-Logo-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-Jockey-Club-Córdoba-Logo-2018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D33" w:rsidRPr="00A22D33">
        <w:rPr>
          <w:rFonts w:asciiTheme="minorHAnsi" w:hAnsiTheme="minorHAnsi" w:cstheme="minorHAnsi"/>
          <w:b/>
          <w:caps/>
          <w:color w:val="7030A0"/>
          <w:sz w:val="52"/>
          <w:szCs w:val="52"/>
          <w:lang w:val="es-AR"/>
        </w:rPr>
        <w:t>JUNTOS EN CASA</w:t>
      </w:r>
    </w:p>
    <w:p w:rsidR="00AB7706" w:rsidRDefault="00AB7706" w:rsidP="00AB7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/>
        </w:rPr>
      </w:pPr>
    </w:p>
    <w:p w:rsidR="00AB7706" w:rsidRPr="00AB7706" w:rsidRDefault="00AB7706" w:rsidP="0089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</w:pPr>
      <w:r w:rsidRPr="00AB7706"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  <w:t>Estimadas Familias de 1° grado: </w:t>
      </w:r>
    </w:p>
    <w:p w:rsidR="00AB7706" w:rsidRPr="00AB7706" w:rsidRDefault="00AB7706" w:rsidP="0089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</w:pPr>
    </w:p>
    <w:p w:rsidR="00AB7706" w:rsidRPr="00AB7706" w:rsidRDefault="00AB7706" w:rsidP="0089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</w:pPr>
      <w:r w:rsidRPr="00AB7706"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  <w:t>Nos acercamos a ustedes en esta oportunidad para invitarlos a que puedan organizarse para que sus hijos participen de los encuentros virtuales. Pueden comenzar con el encuentro semanal junto a la docente de grado. </w:t>
      </w:r>
    </w:p>
    <w:p w:rsidR="00AB7706" w:rsidRPr="00AB7706" w:rsidRDefault="00AB7706" w:rsidP="0089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</w:pPr>
      <w:r w:rsidRPr="00AB7706"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  <w:t>Para el encuentro por grupos</w:t>
      </w:r>
      <w:r w:rsidR="00890D4E"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  <w:t>,</w:t>
      </w:r>
      <w:r w:rsidRPr="00AB7706"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  <w:t xml:space="preserve"> les pedimos puedan sumarse en alguno de los dos horarios propuestos, dependiendo de su mejor organización familiar y horaria.  </w:t>
      </w:r>
    </w:p>
    <w:p w:rsidR="00AB7706" w:rsidRPr="00AB7706" w:rsidRDefault="00AB7706" w:rsidP="0089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</w:pPr>
      <w:r w:rsidRPr="00AB7706"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  <w:t>Los saludamos deseando se encuentren bien.  </w:t>
      </w:r>
    </w:p>
    <w:p w:rsidR="00AB7706" w:rsidRPr="00AB7706" w:rsidRDefault="00AB7706" w:rsidP="0089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</w:pPr>
      <w:r w:rsidRPr="00AB7706">
        <w:rPr>
          <w:rFonts w:ascii="Arial" w:eastAsia="Times New Roman" w:hAnsi="Arial" w:cs="Arial"/>
          <w:b/>
          <w:i/>
          <w:color w:val="222222"/>
          <w:sz w:val="24"/>
          <w:szCs w:val="24"/>
          <w:lang w:val="es-AR"/>
        </w:rPr>
        <w:t>Sra. Directora y Equipo docente.</w:t>
      </w:r>
    </w:p>
    <w:p w:rsidR="00C84C5E" w:rsidRPr="00A22D33" w:rsidRDefault="00C84C5E" w:rsidP="00890D4E">
      <w:pPr>
        <w:spacing w:line="360" w:lineRule="auto"/>
        <w:jc w:val="both"/>
        <w:rPr>
          <w:rFonts w:asciiTheme="minorHAnsi" w:hAnsiTheme="minorHAnsi" w:cstheme="minorHAnsi"/>
          <w:caps/>
          <w:lang w:val="es-AR"/>
        </w:rPr>
      </w:pPr>
    </w:p>
    <w:p w:rsidR="00CA5BBC" w:rsidRPr="00A22D33" w:rsidRDefault="00AB7706" w:rsidP="006667BF">
      <w:pPr>
        <w:spacing w:line="360" w:lineRule="auto"/>
        <w:jc w:val="both"/>
        <w:rPr>
          <w:rFonts w:asciiTheme="minorHAnsi" w:hAnsiTheme="minorHAnsi" w:cstheme="minorHAnsi"/>
          <w:caps/>
          <w:lang w:val="es-AR"/>
        </w:rPr>
      </w:pPr>
      <w:bookmarkStart w:id="0" w:name="_GoBack"/>
      <w:bookmarkEnd w:id="0"/>
      <w:r w:rsidRPr="00A22D33">
        <w:rPr>
          <w:rFonts w:asciiTheme="minorHAnsi" w:hAnsiTheme="minorHAnsi" w:cstheme="minorHAnsi"/>
          <w:cap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86B69D" wp14:editId="681888EA">
            <wp:simplePos x="0" y="0"/>
            <wp:positionH relativeFrom="margin">
              <wp:posOffset>4135120</wp:posOffset>
            </wp:positionH>
            <wp:positionV relativeFrom="margin">
              <wp:posOffset>2966085</wp:posOffset>
            </wp:positionV>
            <wp:extent cx="2553970" cy="2338705"/>
            <wp:effectExtent l="19050" t="0" r="0" b="0"/>
            <wp:wrapSquare wrapText="bothSides"/>
            <wp:docPr id="4" name="Imagen 4" descr="Juntos en la casa voladora | Fotos geniales, Ilust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ntos en la casa voladora | Fotos geniales, Ilustrac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EB3" w:rsidRPr="00A22D33" w:rsidRDefault="006A6EB3" w:rsidP="005260D8">
      <w:pPr>
        <w:spacing w:line="360" w:lineRule="auto"/>
        <w:jc w:val="both"/>
        <w:rPr>
          <w:rFonts w:asciiTheme="minorHAnsi" w:hAnsiTheme="minorHAnsi" w:cstheme="minorHAnsi"/>
          <w:caps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QUERIDOS ESTUDIANTES Y FAMILIAS:</w:t>
      </w:r>
    </w:p>
    <w:p w:rsidR="00CA5BBC" w:rsidRPr="00A22D33" w:rsidRDefault="006667BF" w:rsidP="00E830B0">
      <w:pPr>
        <w:spacing w:before="360" w:line="480" w:lineRule="auto"/>
        <w:jc w:val="both"/>
        <w:rPr>
          <w:rFonts w:asciiTheme="minorHAnsi" w:hAnsiTheme="minorHAnsi" w:cstheme="minorHAnsi"/>
          <w:caps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 xml:space="preserve">Esta semana </w:t>
      </w:r>
      <w:r w:rsidR="00CA5BBC"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LAS</w:t>
      </w: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 xml:space="preserve"> actividades </w:t>
      </w:r>
      <w:r w:rsidR="00CA5BBC"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NO SON NI DE MatemÁ</w:t>
      </w: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tica, ni de Lengua</w:t>
      </w:r>
      <w:r w:rsidR="00CA5BBC"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,</w:t>
      </w: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 xml:space="preserve"> ni de Ciencias</w:t>
      </w:r>
      <w:r w:rsidR="00CA5BBC"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..</w:t>
      </w: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 xml:space="preserve">. </w:t>
      </w:r>
      <w:r w:rsidR="00CA5BBC" w:rsidRPr="00A22D33">
        <w:rPr>
          <w:rFonts w:asciiTheme="minorHAnsi" w:hAnsiTheme="minorHAnsi" w:cstheme="minorHAnsi"/>
          <w:caps/>
          <w:sz w:val="28"/>
          <w:szCs w:val="28"/>
          <w:lang w:val="es-AR"/>
        </w:rPr>
        <w:t xml:space="preserve">ESTA VEZ LES PROPONEMOS ACTIVIDADES DE IDENTIDAD Y CONVIVENCIA PARA MIRAR HACIA ADENTRO DE CASA Y </w:t>
      </w: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reali</w:t>
      </w:r>
      <w:r w:rsidR="00CA5BBC"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ZARLAS</w:t>
      </w: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 xml:space="preserve"> en f</w:t>
      </w:r>
      <w:r w:rsidR="00CA5BBC"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amilia. ES IMPORTANTE QUE APROVECHEMOS ESTA OPORTUNIDAD PARA DETENERNOS, REFLEXIONAR Y PONER EL FOCO EN NUESTRAS EMOCIONES, QUE TANTO TENEMOS QUE CUIDAR EN ESTOS DÍAS DE CUARENTENA. ESTO TAMBIÉN VA A PERMITIR QUE LAS FAMILIAS QUE ESTÁN DEMORANDO UN POQUITO MÁS EN EL ENVÍO DE LAS ACTIVIDADES TAMBIÉN PUEDAN ACOMPAÑAR A LOS PEQUEÑOS A SEGUIR AVANZANDO CON LAS PROPUESTAS YA ENVIADAS.</w:t>
      </w:r>
    </w:p>
    <w:p w:rsidR="006A6EB3" w:rsidRPr="00A22D33" w:rsidRDefault="006A6EB3" w:rsidP="00E830B0">
      <w:pPr>
        <w:spacing w:line="480" w:lineRule="auto"/>
        <w:jc w:val="center"/>
        <w:rPr>
          <w:rFonts w:asciiTheme="minorHAnsi" w:hAnsiTheme="minorHAnsi" w:cstheme="minorHAnsi"/>
          <w:caps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¡ABRAZOS VOLADORES QUE LLEGUEN A LA CASA DE CADA UNO Y CADA UNA DE USTEDES!</w:t>
      </w:r>
    </w:p>
    <w:p w:rsidR="006A6EB3" w:rsidRPr="00A22D33" w:rsidRDefault="006A6EB3" w:rsidP="00E830B0">
      <w:pPr>
        <w:spacing w:line="480" w:lineRule="auto"/>
        <w:jc w:val="center"/>
        <w:rPr>
          <w:rFonts w:asciiTheme="minorHAnsi" w:hAnsiTheme="minorHAnsi" w:cstheme="minorHAnsi"/>
          <w:caps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caps/>
          <w:sz w:val="28"/>
          <w:szCs w:val="28"/>
          <w:lang w:val="es-AR"/>
        </w:rPr>
        <w:t>SEÑO NATY Y SEÑO CARO</w:t>
      </w:r>
    </w:p>
    <w:p w:rsidR="00CA5BBC" w:rsidRPr="00A22D33" w:rsidRDefault="00CA5BBC" w:rsidP="00AB7706">
      <w:pPr>
        <w:jc w:val="center"/>
        <w:rPr>
          <w:rFonts w:asciiTheme="minorHAnsi" w:hAnsiTheme="minorHAnsi" w:cstheme="minorHAnsi"/>
          <w:b/>
          <w:caps/>
          <w:color w:val="00B050"/>
          <w:sz w:val="40"/>
          <w:szCs w:val="40"/>
          <w:lang w:val="es-AR"/>
        </w:rPr>
      </w:pPr>
      <w:r w:rsidRPr="00A22D33">
        <w:rPr>
          <w:rFonts w:asciiTheme="minorHAnsi" w:hAnsiTheme="minorHAnsi" w:cstheme="minorHAnsi"/>
          <w:b/>
          <w:caps/>
          <w:color w:val="00B050"/>
          <w:sz w:val="40"/>
          <w:szCs w:val="40"/>
          <w:lang w:val="es-AR"/>
        </w:rPr>
        <w:lastRenderedPageBreak/>
        <w:t>¿PREPARADOS? ¿LISTOS? ¡YA! ¡A DISFRUTAR!</w:t>
      </w:r>
    </w:p>
    <w:p w:rsidR="00CA5BBC" w:rsidRPr="00A22D33" w:rsidRDefault="00CA5BBC" w:rsidP="005260D8">
      <w:pPr>
        <w:spacing w:line="360" w:lineRule="auto"/>
        <w:jc w:val="both"/>
        <w:rPr>
          <w:rFonts w:asciiTheme="minorHAnsi" w:hAnsiTheme="minorHAnsi" w:cstheme="minorHAnsi"/>
          <w:caps/>
          <w:lang w:val="es-AR"/>
        </w:rPr>
      </w:pPr>
    </w:p>
    <w:p w:rsidR="0086452C" w:rsidRPr="00A22D33" w:rsidRDefault="0086452C" w:rsidP="0086452C">
      <w:pPr>
        <w:spacing w:line="360" w:lineRule="auto"/>
        <w:jc w:val="center"/>
        <w:rPr>
          <w:rFonts w:asciiTheme="minorHAnsi" w:hAnsiTheme="minorHAnsi" w:cstheme="minorHAnsi"/>
          <w:b/>
          <w:caps/>
          <w:color w:val="ED7D31" w:themeColor="accent2"/>
          <w:sz w:val="36"/>
          <w:szCs w:val="36"/>
          <w:lang w:val="es-AR"/>
        </w:rPr>
      </w:pPr>
      <w:r w:rsidRPr="00A22D33">
        <w:rPr>
          <w:rFonts w:asciiTheme="minorHAnsi" w:hAnsiTheme="minorHAnsi" w:cstheme="minorHAnsi"/>
          <w:b/>
          <w:caps/>
          <w:color w:val="ED7D31" w:themeColor="accent2"/>
          <w:sz w:val="36"/>
          <w:szCs w:val="36"/>
          <w:lang w:val="es-AR"/>
        </w:rPr>
        <w:t>UN CUENTO PARA LEER “EN CASA”</w:t>
      </w:r>
    </w:p>
    <w:p w:rsidR="00D826B0" w:rsidRPr="00A22D33" w:rsidRDefault="00A22D33" w:rsidP="00A22D33">
      <w:pPr>
        <w:spacing w:line="360" w:lineRule="auto"/>
        <w:jc w:val="both"/>
        <w:rPr>
          <w:rFonts w:asciiTheme="minorHAnsi" w:hAnsiTheme="minorHAnsi"/>
          <w:sz w:val="28"/>
          <w:szCs w:val="28"/>
          <w:lang w:val="es-ES"/>
        </w:rPr>
      </w:pPr>
      <w:r w:rsidRPr="00A22D33">
        <w:rPr>
          <w:rFonts w:asciiTheme="minorHAnsi" w:hAnsiTheme="minorHAnsi" w:cstheme="minorHAnsi"/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1517015</wp:posOffset>
            </wp:positionV>
            <wp:extent cx="1832610" cy="2484120"/>
            <wp:effectExtent l="19050" t="0" r="0" b="0"/>
            <wp:wrapSquare wrapText="bothSides"/>
            <wp:docPr id="1" name="Imagen 1" descr="Una cabaña para contar cuentos (ilustración de Marie-Eve Trembl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cabaña para contar cuentos (ilustración de Marie-Eve Trembla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07E" w:rsidRPr="00A22D33">
        <w:rPr>
          <w:rFonts w:asciiTheme="minorHAnsi" w:hAnsiTheme="minorHAnsi"/>
          <w:sz w:val="28"/>
          <w:szCs w:val="28"/>
          <w:lang w:val="es-ES"/>
        </w:rPr>
        <w:t xml:space="preserve">BUSQUEN UN LUGAR DONDE PUEDAN SENTARSE JUNTOS EN FAMILIA A LEER UN CUENTO. LO IMPORTANTE ES QUE TODOS ESTÉN CÓMODOS, QUÉ PUEDAN VER LAS ILUSTRACIONES HERMOSAS QUE TIENE ESTE LIBRO Y QUE COMPARTAN UN MOMENTO JUNTOS ENTRE TODOS LOS INTEGRANTES DE </w:t>
      </w:r>
      <w:r>
        <w:rPr>
          <w:rFonts w:asciiTheme="minorHAnsi" w:hAnsiTheme="minorHAnsi"/>
          <w:sz w:val="28"/>
          <w:szCs w:val="28"/>
          <w:lang w:val="es-ES"/>
        </w:rPr>
        <w:t>S</w:t>
      </w:r>
      <w:r w:rsidR="004C607E" w:rsidRPr="00A22D33">
        <w:rPr>
          <w:rFonts w:asciiTheme="minorHAnsi" w:hAnsiTheme="minorHAnsi"/>
          <w:sz w:val="28"/>
          <w:szCs w:val="28"/>
          <w:lang w:val="es-ES"/>
        </w:rPr>
        <w:t>U HOGAR. SE PUEDEN UBICAR EN UN SILLÓN O ALFOMBRITA QUE TENGAN, TODO JUNTOS EN LA CAMA, ALREDEDOR DE LA MESA… ESTE BELLO CUENTO SE LLAMA “EN CASA”. LO ESCRIBIÓ HEINZ JANISCH Y LO ILUSTRÓ HELGA BANSCH. ¡A DISFRUTAR!</w:t>
      </w:r>
    </w:p>
    <w:p w:rsidR="004C607E" w:rsidRPr="00A22D33" w:rsidRDefault="004C607E" w:rsidP="00A22D33">
      <w:pPr>
        <w:spacing w:line="360" w:lineRule="auto"/>
        <w:jc w:val="both"/>
        <w:rPr>
          <w:rFonts w:asciiTheme="minorHAnsi" w:hAnsiTheme="minorHAnsi"/>
          <w:color w:val="FF0000"/>
          <w:sz w:val="28"/>
          <w:szCs w:val="28"/>
          <w:lang w:val="es-ES"/>
        </w:rPr>
      </w:pPr>
      <w:r w:rsidRPr="00A22D33">
        <w:rPr>
          <w:rFonts w:asciiTheme="minorHAnsi" w:hAnsiTheme="minorHAnsi"/>
          <w:color w:val="FF0000"/>
          <w:sz w:val="28"/>
          <w:szCs w:val="28"/>
          <w:lang w:val="es-ES"/>
        </w:rPr>
        <w:t>ENCONTRARÁN EL CUENTO EN LOS ARCHIVOS PRESENTES EN LA PÁGINA WEB DE LA ESCUELA. EL TÍTULO DEL ARCHIVO ES “JANISCH HEINZ. EN CASA.PDF”</w:t>
      </w:r>
    </w:p>
    <w:p w:rsidR="004C607E" w:rsidRPr="00A22D33" w:rsidRDefault="004C607E" w:rsidP="00A22D33">
      <w:pPr>
        <w:spacing w:line="360" w:lineRule="auto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4C607E" w:rsidRPr="00A22D33" w:rsidRDefault="004C607E" w:rsidP="00A22D33">
      <w:pPr>
        <w:spacing w:line="360" w:lineRule="auto"/>
        <w:jc w:val="both"/>
        <w:rPr>
          <w:rFonts w:asciiTheme="minorHAnsi" w:hAnsiTheme="minorHAnsi"/>
          <w:sz w:val="28"/>
          <w:szCs w:val="28"/>
          <w:lang w:val="es-ES"/>
        </w:rPr>
      </w:pPr>
      <w:r w:rsidRPr="00A22D33">
        <w:rPr>
          <w:rFonts w:asciiTheme="minorHAnsi" w:hAnsiTheme="minorHAnsi"/>
          <w:sz w:val="28"/>
          <w:szCs w:val="28"/>
          <w:lang w:val="es-ES"/>
        </w:rPr>
        <w:t>AHORA QUE YA LO LEYERON PUEDEN CONVERSAR: ¿LES GUSTÓ? ¿CÓMO SE SINTIERON? ¿CUÁL FUE LA PARTE QUE MÁS LE GUSTÓ A CADA UNO?</w:t>
      </w:r>
    </w:p>
    <w:p w:rsidR="004C607E" w:rsidRPr="00A22D33" w:rsidRDefault="004C607E" w:rsidP="00A22D33">
      <w:pPr>
        <w:spacing w:line="360" w:lineRule="auto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86452C" w:rsidRPr="00A22D33" w:rsidRDefault="004C607E" w:rsidP="00A22D33">
      <w:pPr>
        <w:spacing w:line="360" w:lineRule="auto"/>
        <w:jc w:val="both"/>
        <w:rPr>
          <w:rFonts w:asciiTheme="minorHAnsi" w:hAnsiTheme="minorHAnsi"/>
          <w:sz w:val="28"/>
          <w:szCs w:val="28"/>
          <w:lang w:val="es-ES"/>
        </w:rPr>
      </w:pPr>
      <w:r w:rsidRPr="00A22D33">
        <w:rPr>
          <w:rFonts w:asciiTheme="minorHAnsi" w:hAnsiTheme="minorHAnsi"/>
          <w:sz w:val="28"/>
          <w:szCs w:val="28"/>
          <w:lang w:val="es-ES"/>
        </w:rPr>
        <w:t xml:space="preserve">LES PROPONEMOS QUE JUNTOS PIENSEN Y </w:t>
      </w:r>
      <w:r w:rsidR="0086452C" w:rsidRPr="00A22D33">
        <w:rPr>
          <w:rFonts w:asciiTheme="minorHAnsi" w:hAnsiTheme="minorHAnsi"/>
          <w:sz w:val="28"/>
          <w:szCs w:val="28"/>
          <w:lang w:val="es-ES"/>
        </w:rPr>
        <w:t>ESCRIBAN EN UN CARTEL</w:t>
      </w:r>
      <w:r w:rsidRPr="00A22D33">
        <w:rPr>
          <w:rFonts w:asciiTheme="minorHAnsi" w:hAnsiTheme="minorHAnsi"/>
          <w:sz w:val="28"/>
          <w:szCs w:val="28"/>
          <w:lang w:val="es-ES"/>
        </w:rPr>
        <w:t xml:space="preserve"> TODAS LAS ACTIVIDADES Y MOMENTOS MÁS HERMOSOS QUE HAYAN COMPARTIDO JUNTOS EN CASA EN ESTAS SEMANAS DE CUARENTENA.</w:t>
      </w:r>
      <w:r w:rsidR="0086452C" w:rsidRPr="00A22D33">
        <w:rPr>
          <w:rFonts w:asciiTheme="minorHAnsi" w:hAnsiTheme="minorHAnsi"/>
          <w:sz w:val="28"/>
          <w:szCs w:val="28"/>
          <w:lang w:val="es-ES"/>
        </w:rPr>
        <w:t xml:space="preserve"> ESTA VEZ NO IMPORTA QUIÉN ESCRIBA. LO IMPORTANTE ES QUE PUEDAN HACERLO JUNTOS. CUANDO TERMINEN LES PROPONEMOS QUE SE SAQUEN UNA FOTO DE TODA LA FAMILIA CON SU CARTEL TERMINADO Y LA ENVÍEN AL MAIL DE SU GRADO.</w:t>
      </w:r>
    </w:p>
    <w:p w:rsidR="006D3242" w:rsidRPr="00A22D33" w:rsidRDefault="00CE6372" w:rsidP="00A22D33">
      <w:pPr>
        <w:spacing w:line="360" w:lineRule="auto"/>
        <w:jc w:val="center"/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</w:pPr>
      <w:r>
        <w:rPr>
          <w:rFonts w:asciiTheme="minorHAnsi" w:hAnsiTheme="minorHAnsi" w:cstheme="minorHAnsi"/>
          <w:b/>
          <w:noProof/>
          <w:color w:val="ED7D31" w:themeColor="accent2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54610</wp:posOffset>
            </wp:positionV>
            <wp:extent cx="2426335" cy="1466850"/>
            <wp:effectExtent l="19050" t="0" r="0" b="0"/>
            <wp:wrapSquare wrapText="bothSides"/>
            <wp:docPr id="7" name="Imagen 7" descr="Gente Bailand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te Bailand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01F" w:rsidRPr="00A22D33"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  <w:t xml:space="preserve">¡TODOS INVITADOS A </w:t>
      </w:r>
      <w:r w:rsidR="006A6EB3" w:rsidRPr="00A22D33"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  <w:t>DIVERTIRSE</w:t>
      </w:r>
      <w:r w:rsidR="00CA5BBC" w:rsidRPr="00A22D33"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  <w:t xml:space="preserve"> Y A BAILAR</w:t>
      </w:r>
      <w:r w:rsidR="007E201F" w:rsidRPr="00A22D33"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  <w:t>!</w:t>
      </w:r>
    </w:p>
    <w:p w:rsidR="006D3242" w:rsidRPr="00A22D33" w:rsidRDefault="006D3242" w:rsidP="00A22D33">
      <w:pP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6D3242" w:rsidRPr="00A22D33" w:rsidRDefault="006D3242" w:rsidP="00A22D33">
      <w:pPr>
        <w:spacing w:line="360" w:lineRule="auto"/>
        <w:jc w:val="center"/>
        <w:rPr>
          <w:rFonts w:asciiTheme="minorHAnsi" w:hAnsiTheme="minorHAnsi" w:cstheme="minorHAnsi"/>
          <w:b/>
          <w:color w:val="FFC000" w:themeColor="accent4"/>
          <w:sz w:val="32"/>
          <w:szCs w:val="32"/>
          <w:lang w:val="es-AR"/>
        </w:rPr>
      </w:pPr>
      <w:r w:rsidRPr="00A22D33">
        <w:rPr>
          <w:rFonts w:asciiTheme="minorHAnsi" w:hAnsiTheme="minorHAnsi" w:cstheme="minorHAnsi"/>
          <w:b/>
          <w:color w:val="FFC000" w:themeColor="accent4"/>
          <w:sz w:val="32"/>
          <w:szCs w:val="32"/>
          <w:lang w:val="es-AR"/>
        </w:rPr>
        <w:t>GRUPO DE ESTATUAS</w:t>
      </w:r>
    </w:p>
    <w:p w:rsidR="00D01B3E" w:rsidRPr="00A22D33" w:rsidRDefault="006D3242" w:rsidP="00A22D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sz w:val="28"/>
          <w:szCs w:val="28"/>
          <w:lang w:val="es-AR"/>
        </w:rPr>
        <w:t>EN ALGÚN LUGAR DE CASA NOS MOVEMOS SOLTANDO LOS BRAZOS Y RELAJANDO CABEZAS Y CUELLOS. DESPUÉS DE UN MOMENTO EL</w:t>
      </w:r>
      <w:r w:rsidR="0086452C" w:rsidRPr="00A22D33">
        <w:rPr>
          <w:rFonts w:asciiTheme="minorHAnsi" w:hAnsiTheme="minorHAnsi" w:cstheme="minorHAnsi"/>
          <w:sz w:val="28"/>
          <w:szCs w:val="28"/>
          <w:lang w:val="es-AR"/>
        </w:rPr>
        <w:t>/LA</w:t>
      </w: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 NIÑO/A </w:t>
      </w:r>
      <w:r w:rsidR="0086452C" w:rsidRPr="00A22D33">
        <w:rPr>
          <w:rFonts w:asciiTheme="minorHAnsi" w:hAnsiTheme="minorHAnsi" w:cstheme="minorHAnsi"/>
          <w:sz w:val="28"/>
          <w:szCs w:val="28"/>
          <w:lang w:val="es-AR"/>
        </w:rPr>
        <w:t>NOMBRA UNA EMOCIÓN (ALEGRÍA, TRISTEZA, MIEDO, SORPRESA, ENOJO, ETC.)</w:t>
      </w:r>
      <w:r w:rsidRPr="00A22D33">
        <w:rPr>
          <w:rFonts w:asciiTheme="minorHAnsi" w:hAnsiTheme="minorHAnsi" w:cstheme="minorHAnsi"/>
          <w:sz w:val="28"/>
          <w:szCs w:val="28"/>
          <w:lang w:val="es-AR"/>
        </w:rPr>
        <w:t>. LOS INTEGRANTES DE LA FAMILIA (TAMBIÉN EL</w:t>
      </w:r>
      <w:r w:rsidR="0086452C" w:rsidRPr="00A22D33">
        <w:rPr>
          <w:rFonts w:asciiTheme="minorHAnsi" w:hAnsiTheme="minorHAnsi" w:cstheme="minorHAnsi"/>
          <w:sz w:val="28"/>
          <w:szCs w:val="28"/>
          <w:lang w:val="es-AR"/>
        </w:rPr>
        <w:t>/LA</w:t>
      </w: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 NIÑO/A) DEBEN FORMAR ESTATUAS QUE DESCRIBAN ESA EMOCIÓN. </w:t>
      </w:r>
    </w:p>
    <w:p w:rsidR="00D01B3E" w:rsidRPr="00A22D33" w:rsidRDefault="006D3242" w:rsidP="00A22D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PUEDEN REPETIR EL EJERCICIO LAS VECES QUE DESEEN. </w:t>
      </w:r>
    </w:p>
    <w:p w:rsidR="007E201F" w:rsidRPr="00A22D33" w:rsidRDefault="007E201F" w:rsidP="00A22D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6D3242" w:rsidRPr="00A22D33" w:rsidRDefault="007E201F" w:rsidP="00A22D33">
      <w:pPr>
        <w:spacing w:line="360" w:lineRule="auto"/>
        <w:jc w:val="center"/>
        <w:rPr>
          <w:rFonts w:asciiTheme="minorHAnsi" w:hAnsiTheme="minorHAnsi" w:cstheme="minorHAnsi"/>
          <w:b/>
          <w:color w:val="FFC000" w:themeColor="accent4"/>
          <w:sz w:val="32"/>
          <w:szCs w:val="32"/>
          <w:lang w:val="es-AR"/>
        </w:rPr>
      </w:pPr>
      <w:r w:rsidRPr="00A22D33">
        <w:rPr>
          <w:rFonts w:asciiTheme="minorHAnsi" w:hAnsiTheme="minorHAnsi" w:cstheme="minorHAnsi"/>
          <w:b/>
          <w:color w:val="FFC000" w:themeColor="accent4"/>
          <w:sz w:val="32"/>
          <w:szCs w:val="32"/>
          <w:lang w:val="es-AR"/>
        </w:rPr>
        <w:t>DANDO VUELTAS POR EL ESPACIO</w:t>
      </w:r>
    </w:p>
    <w:p w:rsidR="00D01B3E" w:rsidRPr="00A22D33" w:rsidRDefault="007E201F" w:rsidP="00A22D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EL JUEGO INICIA EN UN LUGAR. CADA UNO SE PARA EN ESE LUGAR. </w:t>
      </w:r>
      <w:r w:rsidR="0086452C" w:rsidRPr="00A22D33">
        <w:rPr>
          <w:rFonts w:asciiTheme="minorHAnsi" w:hAnsiTheme="minorHAnsi" w:cstheme="minorHAnsi"/>
          <w:sz w:val="28"/>
          <w:szCs w:val="28"/>
          <w:lang w:val="es-AR"/>
        </w:rPr>
        <w:t>EL/LA</w:t>
      </w: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 NIÑO/A DICE “</w:t>
      </w:r>
      <w:r w:rsidR="0086452C" w:rsidRPr="00A22D33">
        <w:rPr>
          <w:rFonts w:asciiTheme="minorHAnsi" w:hAnsiTheme="minorHAnsi" w:cstheme="minorHAnsi"/>
          <w:sz w:val="28"/>
          <w:szCs w:val="28"/>
          <w:lang w:val="es-AR"/>
        </w:rPr>
        <w:t>¡</w:t>
      </w:r>
      <w:r w:rsidRPr="00A22D33">
        <w:rPr>
          <w:rFonts w:asciiTheme="minorHAnsi" w:hAnsiTheme="minorHAnsi" w:cstheme="minorHAnsi"/>
          <w:sz w:val="28"/>
          <w:szCs w:val="28"/>
          <w:lang w:val="es-AR"/>
        </w:rPr>
        <w:t>YA!” Y CAMINAN POR EL ESPACIO SALTANDO EN UN PIE, CAMINANDO DE ESPALDAS, IMITANDO A UN ANIMAL</w:t>
      </w:r>
      <w:r w:rsidR="00CA5BBC"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 O LO QUE INDIQUE</w:t>
      </w: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. CUANDO DICE “PAREN” TODOS DEBEN CORRER HACIA SUS ESPACIOS ORGINALES. LA PERSONA QUE LLEGASE A SU ESPACIO PRIMERO, SERÁ EL SIGUIENTE LÍDER Y PODRÁ PEDIR AL GRUPO QUE HAGAN LO QUE INDICA. </w:t>
      </w:r>
    </w:p>
    <w:p w:rsidR="00CE6372" w:rsidRPr="00AB7706" w:rsidRDefault="00CE6372" w:rsidP="00A22D33">
      <w:pPr>
        <w:spacing w:line="360" w:lineRule="auto"/>
        <w:jc w:val="both"/>
        <w:rPr>
          <w:noProof/>
          <w:lang w:val="es-AR"/>
        </w:rPr>
      </w:pPr>
    </w:p>
    <w:p w:rsidR="00CA5BBC" w:rsidRPr="00A22D33" w:rsidRDefault="00CA5BBC" w:rsidP="00A22D33">
      <w:pPr>
        <w:spacing w:line="360" w:lineRule="auto"/>
        <w:jc w:val="center"/>
        <w:rPr>
          <w:rFonts w:asciiTheme="minorHAnsi" w:hAnsiTheme="minorHAnsi" w:cstheme="minorHAnsi"/>
          <w:color w:val="FFC000" w:themeColor="accent4"/>
          <w:sz w:val="32"/>
          <w:szCs w:val="32"/>
          <w:lang w:val="es-AR"/>
        </w:rPr>
      </w:pPr>
      <w:r w:rsidRPr="00A22D33">
        <w:rPr>
          <w:rFonts w:asciiTheme="minorHAnsi" w:hAnsiTheme="minorHAnsi" w:cstheme="minorHAnsi"/>
          <w:b/>
          <w:color w:val="FFC000" w:themeColor="accent4"/>
          <w:sz w:val="32"/>
          <w:szCs w:val="32"/>
          <w:lang w:val="es-AR"/>
        </w:rPr>
        <w:t>BAILANDO SIN PARAR</w:t>
      </w:r>
    </w:p>
    <w:p w:rsidR="007E201F" w:rsidRPr="00A22D33" w:rsidRDefault="00CA5BBC" w:rsidP="00A22D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sz w:val="28"/>
          <w:szCs w:val="28"/>
          <w:lang w:val="es-AR"/>
        </w:rPr>
        <w:t>EN ALGÚN EQUIPO DE MÚSICA O INCLUSO UN CELULAR REPRODUZCAN LAS CANCIONES FAVORITAS DE CADA INTEGRANTE DE LA FAMILIA Y BAILEN JUNTOS CADA UNA DE ELLAS.</w:t>
      </w:r>
    </w:p>
    <w:p w:rsidR="00CA5BBC" w:rsidRPr="00A22D33" w:rsidRDefault="00CA5BBC" w:rsidP="00A22D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CE6372" w:rsidRDefault="00CE6372" w:rsidP="00CE6372">
      <w:pPr>
        <w:spacing w:line="360" w:lineRule="auto"/>
        <w:jc w:val="center"/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</w:pPr>
    </w:p>
    <w:p w:rsidR="00D01B3E" w:rsidRPr="00CE6372" w:rsidRDefault="007E201F" w:rsidP="00CE6372">
      <w:pPr>
        <w:spacing w:line="360" w:lineRule="auto"/>
        <w:jc w:val="center"/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</w:pPr>
      <w:r w:rsidRPr="00CE6372"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  <w:lastRenderedPageBreak/>
        <w:t>LOS GRANDES TAMBIÉN FUERON CHICOS</w:t>
      </w:r>
      <w:r w:rsidR="006A6EB3" w:rsidRPr="00CE6372">
        <w:rPr>
          <w:rFonts w:asciiTheme="minorHAnsi" w:hAnsiTheme="minorHAnsi" w:cstheme="minorHAnsi"/>
          <w:b/>
          <w:color w:val="ED7D31" w:themeColor="accent2"/>
          <w:sz w:val="36"/>
          <w:szCs w:val="36"/>
          <w:lang w:val="es-AR"/>
        </w:rPr>
        <w:t>: HACEMOS MEMORIA</w:t>
      </w:r>
    </w:p>
    <w:p w:rsidR="00CE6372" w:rsidRDefault="00CE6372" w:rsidP="00A22D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7E201F" w:rsidRPr="00A22D33" w:rsidRDefault="00CA5BBC" w:rsidP="00A22D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LAS FOTOS SON PEDACITOS DE MEMORIA VIVA QUE NOS PERMITEN RECORDAR MOMENTOS IMPORTANTES DE NUESTRA HISTORIA. UNA IMAGEN CONGELADA QUE NOS INVITA A VOLVER HACIA ATRÁS EN EL TIEMPO POR UN RATITO. </w:t>
      </w:r>
      <w:r w:rsidR="007E201F" w:rsidRPr="00A22D33">
        <w:rPr>
          <w:rFonts w:asciiTheme="minorHAnsi" w:hAnsiTheme="minorHAnsi" w:cstheme="minorHAnsi"/>
          <w:sz w:val="28"/>
          <w:szCs w:val="28"/>
          <w:lang w:val="es-AR"/>
        </w:rPr>
        <w:t>LOS INVITAMOS A VER FOTOS DE CUANDO LOS PAPÁS EMPEZARON LA ESCUELA PRIMARIA</w:t>
      </w: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 O DE CUANDO ERAN MÁS PEQUEÑOS AÚN</w:t>
      </w:r>
      <w:r w:rsidR="007E201F" w:rsidRPr="00A22D33">
        <w:rPr>
          <w:rFonts w:asciiTheme="minorHAnsi" w:hAnsiTheme="minorHAnsi" w:cstheme="minorHAnsi"/>
          <w:sz w:val="28"/>
          <w:szCs w:val="28"/>
          <w:lang w:val="es-AR"/>
        </w:rPr>
        <w:t>. ESTA ACTIVIDAD TIENE UN DOBLE PROPÓSITO. POR UN LADO, EL DISFRUTE DE LOS NIÑOS DE VER FOTOS, Y, A MODO DE TESTIMONIO, PENSAR ¡MI MAMÁ/PAPÁ TAMBIÉN PASÓ P</w:t>
      </w:r>
      <w:r w:rsidRPr="00A22D33">
        <w:rPr>
          <w:rFonts w:asciiTheme="minorHAnsi" w:hAnsiTheme="minorHAnsi" w:cstheme="minorHAnsi"/>
          <w:sz w:val="28"/>
          <w:szCs w:val="28"/>
          <w:lang w:val="es-AR"/>
        </w:rPr>
        <w:t>OR LO QUE HOY ESTOY VIVIENDO YO!</w:t>
      </w:r>
    </w:p>
    <w:p w:rsidR="007E201F" w:rsidRPr="00A22D33" w:rsidRDefault="007E201F" w:rsidP="00A22D33">
      <w:pPr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CE6372" w:rsidRDefault="00CE6372" w:rsidP="00CE6372">
      <w:pPr>
        <w:jc w:val="center"/>
        <w:rPr>
          <w:rFonts w:asciiTheme="minorHAnsi" w:hAnsiTheme="minorHAnsi" w:cstheme="minorHAnsi"/>
          <w:b/>
          <w:color w:val="ED7D31" w:themeColor="accent2"/>
          <w:sz w:val="40"/>
          <w:szCs w:val="40"/>
          <w:lang w:val="es-AR"/>
        </w:rPr>
      </w:pPr>
    </w:p>
    <w:p w:rsidR="00D01B3E" w:rsidRPr="00CE6372" w:rsidRDefault="006A6EB3" w:rsidP="00CE6372">
      <w:pPr>
        <w:jc w:val="center"/>
        <w:rPr>
          <w:rFonts w:asciiTheme="minorHAnsi" w:hAnsiTheme="minorHAnsi" w:cstheme="minorHAnsi"/>
          <w:b/>
          <w:color w:val="ED7D31" w:themeColor="accent2"/>
          <w:sz w:val="40"/>
          <w:szCs w:val="40"/>
          <w:lang w:val="es-AR"/>
        </w:rPr>
      </w:pPr>
      <w:r w:rsidRPr="00CE6372">
        <w:rPr>
          <w:rFonts w:asciiTheme="minorHAnsi" w:hAnsiTheme="minorHAnsi" w:cstheme="minorHAnsi"/>
          <w:b/>
          <w:color w:val="ED7D31" w:themeColor="accent2"/>
          <w:sz w:val="40"/>
          <w:szCs w:val="40"/>
          <w:lang w:val="es-AR"/>
        </w:rPr>
        <w:t>JUEGOS DE AYER Y HOY</w:t>
      </w:r>
    </w:p>
    <w:p w:rsidR="00CE6372" w:rsidRDefault="00CE6372" w:rsidP="00CE637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6A6EB3" w:rsidRPr="00A22D33" w:rsidRDefault="00CE6372" w:rsidP="00CE637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5009515</wp:posOffset>
            </wp:positionV>
            <wp:extent cx="2085975" cy="2806700"/>
            <wp:effectExtent l="19050" t="0" r="9525" b="0"/>
            <wp:wrapSquare wrapText="bothSides"/>
            <wp:docPr id="10" name="Imagen 10" descr="Lista: JUEGOS Y JUGUETES DE ANTES. LA INFANCIA EN LOS 60 Y 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: JUEGOS Y JUGUETES DE ANTES. LA INFANCIA EN LOS 60 Y 70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EB3" w:rsidRPr="00A22D33">
        <w:rPr>
          <w:rFonts w:asciiTheme="minorHAnsi" w:hAnsiTheme="minorHAnsi" w:cstheme="minorHAnsi"/>
          <w:sz w:val="28"/>
          <w:szCs w:val="28"/>
          <w:lang w:val="es-AR"/>
        </w:rPr>
        <w:t>JUGAR NOS MANTIENE VIVOS, FELICES Y NOS AYUDA A CRECER. PERO AUNQUE A VECES LOS GRANDES NO SE ACUERDEN TODOS HEMOS JUGADO ALGUNA VEZ Y MUCHOS SEGUIMOS JUGANDO. CONVERSEN EN FAMILIA SOBRE LOS JUEGOS A LOS QUE JUGABAN LOS PAPÁS, MAMÁS, ABUELAS, ABUELOS, TÍAS, TÍOS CUANDO ERAN CHICOS. PARA ESTA ACTIVIDAD TAMBIÉN PUEDEN PREGUNTAR POR TELÉFONO (CON AYUDA DE UN ADULTO) A ALGÚN FAMILIAR QUE NO VIVA CON USTEDES PERO QUE QUIERAN MUCHO.</w:t>
      </w:r>
    </w:p>
    <w:p w:rsidR="006A6EB3" w:rsidRPr="00A22D33" w:rsidRDefault="006A6EB3" w:rsidP="00CE637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A22D33">
        <w:rPr>
          <w:rFonts w:asciiTheme="minorHAnsi" w:hAnsiTheme="minorHAnsi" w:cstheme="minorHAnsi"/>
          <w:sz w:val="28"/>
          <w:szCs w:val="28"/>
          <w:lang w:val="es-AR"/>
        </w:rPr>
        <w:t xml:space="preserve">¡ELIJAN ALGUNO (O UNOS CUÁNTOS) Y JUEGUEN JUNTOS EN CASA! </w:t>
      </w:r>
    </w:p>
    <w:p w:rsidR="006A6EB3" w:rsidRPr="00A22D33" w:rsidRDefault="006A6EB3" w:rsidP="00A22D33">
      <w:pPr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6A6EB3" w:rsidRPr="00CE6372" w:rsidRDefault="006A6EB3" w:rsidP="00A22D33">
      <w:pPr>
        <w:jc w:val="both"/>
        <w:rPr>
          <w:rFonts w:asciiTheme="minorHAnsi" w:hAnsiTheme="minorHAnsi" w:cstheme="minorHAnsi"/>
          <w:b/>
          <w:color w:val="0070C0"/>
          <w:sz w:val="32"/>
          <w:szCs w:val="32"/>
          <w:lang w:val="es-AR"/>
        </w:rPr>
      </w:pPr>
      <w:r w:rsidRPr="00CE6372">
        <w:rPr>
          <w:rFonts w:asciiTheme="minorHAnsi" w:hAnsiTheme="minorHAnsi" w:cstheme="minorHAnsi"/>
          <w:b/>
          <w:color w:val="0070C0"/>
          <w:sz w:val="32"/>
          <w:szCs w:val="32"/>
          <w:lang w:val="es-AR"/>
        </w:rPr>
        <w:lastRenderedPageBreak/>
        <w:t>SI PUDIERON SACAR FOTOS DE LOS MOMENTOS COMPARTIDOS EN ESTA SEMANA PUEDEN ENVIARLAS AGREGÁNDOLAS A CONTINUACIÓN ASÍ DISFRUTAMOS UN POQUITO DE TODO LO VIVIDO:</w:t>
      </w:r>
    </w:p>
    <w:p w:rsidR="006A6EB3" w:rsidRPr="00A22D33" w:rsidRDefault="006A6EB3" w:rsidP="00A22D33">
      <w:pPr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6A6EB3" w:rsidRPr="00A22D33" w:rsidRDefault="006A6EB3" w:rsidP="00A22D33">
      <w:pPr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6A6EB3" w:rsidRPr="00A22D33" w:rsidRDefault="006A6EB3" w:rsidP="00A22D33">
      <w:pPr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sectPr w:rsidR="006A6EB3" w:rsidRPr="00A22D33" w:rsidSect="00797EEB">
      <w:pgSz w:w="12240" w:h="158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3E"/>
    <w:rsid w:val="002C36F4"/>
    <w:rsid w:val="003F36CF"/>
    <w:rsid w:val="004C607E"/>
    <w:rsid w:val="005260D8"/>
    <w:rsid w:val="006667BF"/>
    <w:rsid w:val="006A6EB3"/>
    <w:rsid w:val="006D3242"/>
    <w:rsid w:val="00797EEB"/>
    <w:rsid w:val="007E201F"/>
    <w:rsid w:val="0086452C"/>
    <w:rsid w:val="00890D4E"/>
    <w:rsid w:val="008B4550"/>
    <w:rsid w:val="00903AFC"/>
    <w:rsid w:val="00A22D33"/>
    <w:rsid w:val="00AB7706"/>
    <w:rsid w:val="00C84C5E"/>
    <w:rsid w:val="00CA5BBC"/>
    <w:rsid w:val="00CE6372"/>
    <w:rsid w:val="00D01B3E"/>
    <w:rsid w:val="00D826B0"/>
    <w:rsid w:val="00E830B0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8080"/>
  <w15:docId w15:val="{5268BDE3-5698-4A46-9F2D-97A302EC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26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6B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2020-04-27T00:12:00Z</dcterms:created>
  <dcterms:modified xsi:type="dcterms:W3CDTF">2020-04-27T00:12:00Z</dcterms:modified>
</cp:coreProperties>
</file>